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43" w:rsidRPr="00C27A6E" w:rsidRDefault="00042A43" w:rsidP="00C2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A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Edytor tekstu – ćwiczenie 1.</w:t>
      </w:r>
    </w:p>
    <w:p w:rsidR="00042A43" w:rsidRPr="00C27A6E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A43" w:rsidRPr="00C27A6E" w:rsidRDefault="00042A43" w:rsidP="00C27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A6E">
        <w:rPr>
          <w:rFonts w:ascii="Times New Roman" w:hAnsi="Times New Roman" w:cs="Times New Roman"/>
          <w:color w:val="000000" w:themeColor="text1"/>
          <w:sz w:val="24"/>
          <w:szCs w:val="24"/>
        </w:rPr>
        <w:t>Za pomocą narzędzi dostępnych w edytorze tekstu MS Word edytuj poniższy tekst tak, aby jego wygląd odpowiadał rzeczywistości. Oryginał tekstu znajduje się w pliku –</w:t>
      </w:r>
      <w:proofErr w:type="spellStart"/>
      <w:r w:rsidRPr="00C27A6E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 w:rsidRPr="00C27A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A43" w:rsidRPr="00C27A6E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A43" w:rsidRPr="00C27A6E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A6E">
        <w:rPr>
          <w:rFonts w:ascii="Times New Roman" w:hAnsi="Times New Roman" w:cs="Times New Roman"/>
          <w:color w:val="000000" w:themeColor="text1"/>
          <w:sz w:val="24"/>
          <w:szCs w:val="24"/>
        </w:rPr>
        <w:t>Podczas pracy zwróć szczególną uwagę na:</w:t>
      </w:r>
    </w:p>
    <w:p w:rsidR="00042A43" w:rsidRPr="00CC49D2" w:rsidRDefault="00042A43" w:rsidP="00CC4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9D2">
        <w:rPr>
          <w:rFonts w:ascii="Times New Roman" w:hAnsi="Times New Roman" w:cs="Times New Roman"/>
          <w:color w:val="000000" w:themeColor="text1"/>
          <w:sz w:val="24"/>
          <w:szCs w:val="24"/>
        </w:rPr>
        <w:t>wyrównanie tekstu</w:t>
      </w:r>
    </w:p>
    <w:p w:rsidR="00042A43" w:rsidRPr="00CC49D2" w:rsidRDefault="00042A43" w:rsidP="00CC4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9D2">
        <w:rPr>
          <w:rFonts w:ascii="Times New Roman" w:hAnsi="Times New Roman" w:cs="Times New Roman"/>
          <w:color w:val="000000" w:themeColor="text1"/>
          <w:sz w:val="24"/>
          <w:szCs w:val="24"/>
        </w:rPr>
        <w:t>akapity</w:t>
      </w:r>
      <w:r w:rsidR="00C27A6E" w:rsidRPr="00CC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(odpowiednie wcięcia i odstępy)</w:t>
      </w:r>
    </w:p>
    <w:p w:rsidR="00042A43" w:rsidRPr="00CC49D2" w:rsidRDefault="00042A43" w:rsidP="00CC4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9D2">
        <w:rPr>
          <w:rFonts w:ascii="Times New Roman" w:hAnsi="Times New Roman" w:cs="Times New Roman"/>
          <w:color w:val="000000" w:themeColor="text1"/>
          <w:sz w:val="24"/>
          <w:szCs w:val="24"/>
        </w:rPr>
        <w:t>czcionkę</w:t>
      </w:r>
      <w:r w:rsidR="00C27A6E" w:rsidRPr="00CC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(wielkość, rodzaj, styl, kolor)</w:t>
      </w:r>
    </w:p>
    <w:p w:rsidR="00C27A6E" w:rsidRPr="00CC49D2" w:rsidRDefault="00C27A6E" w:rsidP="00CC4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9D2">
        <w:rPr>
          <w:rFonts w:ascii="Times New Roman" w:hAnsi="Times New Roman" w:cs="Times New Roman"/>
          <w:color w:val="000000" w:themeColor="text1"/>
          <w:sz w:val="24"/>
          <w:szCs w:val="24"/>
        </w:rPr>
        <w:t>odnośniki</w:t>
      </w:r>
      <w:r w:rsidR="0040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bibliografii</w:t>
      </w:r>
    </w:p>
    <w:p w:rsidR="00042A43" w:rsidRPr="00CC49D2" w:rsidRDefault="00C27A6E" w:rsidP="00CC4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 w:themeColor="text1"/>
          <w:sz w:val="24"/>
          <w:szCs w:val="24"/>
        </w:rPr>
      </w:pPr>
      <w:r w:rsidRPr="00CC49D2">
        <w:rPr>
          <w:rFonts w:ascii="BookmanOldStyle" w:hAnsi="BookmanOldStyle" w:cs="BookmanOldStyle"/>
          <w:color w:val="000000" w:themeColor="text1"/>
          <w:sz w:val="24"/>
          <w:szCs w:val="24"/>
        </w:rPr>
        <w:t>tytuły i nagłówki oraz ich numerację</w:t>
      </w:r>
    </w:p>
    <w:p w:rsidR="00C27A6E" w:rsidRPr="00CC49D2" w:rsidRDefault="00C27A6E" w:rsidP="00CC4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 w:themeColor="text1"/>
          <w:sz w:val="24"/>
          <w:szCs w:val="24"/>
        </w:rPr>
      </w:pPr>
      <w:r w:rsidRPr="00CC49D2">
        <w:rPr>
          <w:rFonts w:ascii="BookmanOldStyle" w:hAnsi="BookmanOldStyle" w:cs="BookmanOldStyle"/>
          <w:color w:val="000000" w:themeColor="text1"/>
          <w:sz w:val="24"/>
          <w:szCs w:val="24"/>
        </w:rPr>
        <w:t>polskie litery</w:t>
      </w:r>
    </w:p>
    <w:p w:rsidR="00C27A6E" w:rsidRDefault="00C27A6E" w:rsidP="00CC4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 w:themeColor="text1"/>
          <w:sz w:val="24"/>
          <w:szCs w:val="24"/>
        </w:rPr>
      </w:pPr>
      <w:r w:rsidRPr="00CC49D2">
        <w:rPr>
          <w:rFonts w:ascii="BookmanOldStyle" w:hAnsi="BookmanOldStyle" w:cs="BookmanOldStyle"/>
          <w:color w:val="000000" w:themeColor="text1"/>
          <w:sz w:val="24"/>
          <w:szCs w:val="24"/>
        </w:rPr>
        <w:t>ryciny</w:t>
      </w:r>
      <w:r w:rsidR="00994C7F" w:rsidRPr="00CC49D2">
        <w:rPr>
          <w:rFonts w:ascii="BookmanOldStyle" w:hAnsi="BookmanOldStyle" w:cs="BookmanOldStyle"/>
          <w:color w:val="000000" w:themeColor="text1"/>
          <w:sz w:val="24"/>
          <w:szCs w:val="24"/>
        </w:rPr>
        <w:t xml:space="preserve"> (w poniższym tekście brak jest rycin, należy je wkleić do tego tekstu z oryginału w formacie –</w:t>
      </w:r>
      <w:proofErr w:type="spellStart"/>
      <w:r w:rsidR="00994C7F" w:rsidRPr="00CC49D2">
        <w:rPr>
          <w:rFonts w:ascii="BookmanOldStyle" w:hAnsi="BookmanOldStyle" w:cs="BookmanOldStyle"/>
          <w:color w:val="000000" w:themeColor="text1"/>
          <w:sz w:val="24"/>
          <w:szCs w:val="24"/>
        </w:rPr>
        <w:t>pdf</w:t>
      </w:r>
      <w:proofErr w:type="spellEnd"/>
      <w:r w:rsidR="00994C7F" w:rsidRPr="00CC49D2">
        <w:rPr>
          <w:rFonts w:ascii="BookmanOldStyle" w:hAnsi="BookmanOldStyle" w:cs="BookmanOldStyle"/>
          <w:color w:val="000000" w:themeColor="text1"/>
          <w:sz w:val="24"/>
          <w:szCs w:val="24"/>
        </w:rPr>
        <w:t>)</w:t>
      </w:r>
    </w:p>
    <w:p w:rsidR="0038707C" w:rsidRDefault="0038707C" w:rsidP="00CC4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 w:themeColor="text1"/>
          <w:sz w:val="24"/>
          <w:szCs w:val="24"/>
        </w:rPr>
      </w:pPr>
      <w:r>
        <w:rPr>
          <w:rFonts w:ascii="BookmanOldStyle" w:hAnsi="BookmanOldStyle" w:cs="BookmanOldStyle"/>
          <w:color w:val="000000" w:themeColor="text1"/>
          <w:sz w:val="24"/>
          <w:szCs w:val="24"/>
        </w:rPr>
        <w:t>numerację stron</w:t>
      </w:r>
    </w:p>
    <w:p w:rsidR="007C1B57" w:rsidRPr="00CC49D2" w:rsidRDefault="007C1B57" w:rsidP="00CC49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 w:themeColor="text1"/>
          <w:sz w:val="24"/>
          <w:szCs w:val="24"/>
        </w:rPr>
      </w:pPr>
      <w:r>
        <w:rPr>
          <w:rFonts w:ascii="BookmanOldStyle" w:hAnsi="BookmanOldStyle" w:cs="BookmanOldStyle"/>
          <w:color w:val="000000" w:themeColor="text1"/>
          <w:sz w:val="24"/>
          <w:szCs w:val="24"/>
        </w:rPr>
        <w:t>nagłówek i stopkę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 w:themeColor="text1"/>
          <w:sz w:val="24"/>
          <w:szCs w:val="24"/>
        </w:rPr>
      </w:pP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 w:themeColor="text1"/>
          <w:sz w:val="24"/>
          <w:szCs w:val="24"/>
        </w:rPr>
      </w:pP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 w:themeColor="text1"/>
          <w:sz w:val="24"/>
          <w:szCs w:val="24"/>
        </w:rPr>
      </w:pP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 w:themeColor="text1"/>
          <w:sz w:val="24"/>
          <w:szCs w:val="24"/>
        </w:rPr>
      </w:pP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C1C1C1"/>
          <w:sz w:val="24"/>
          <w:szCs w:val="24"/>
        </w:rPr>
      </w:pPr>
    </w:p>
    <w:p w:rsidR="00042A43" w:rsidRPr="00042A43" w:rsidRDefault="00042A43" w:rsidP="00042A4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128"/>
          <w:szCs w:val="128"/>
        </w:rPr>
      </w:pPr>
      <w:r w:rsidRPr="00042A43">
        <w:rPr>
          <w:rFonts w:ascii="Times New Roman" w:hAnsi="Times New Roman" w:cs="Times New Roman"/>
          <w:color w:val="C1C1C1"/>
          <w:sz w:val="128"/>
          <w:szCs w:val="128"/>
        </w:rPr>
        <w:lastRenderedPageBreak/>
        <w:t>66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42A43">
        <w:rPr>
          <w:rFonts w:ascii="Times New Roman" w:hAnsi="Times New Roman" w:cs="Times New Roman"/>
          <w:color w:val="000000"/>
          <w:sz w:val="36"/>
          <w:szCs w:val="36"/>
        </w:rPr>
        <w:t>Oddziaływanie stawów rybnych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42A43">
        <w:rPr>
          <w:rFonts w:ascii="Times New Roman" w:hAnsi="Times New Roman" w:cs="Times New Roman"/>
          <w:color w:val="000000"/>
          <w:sz w:val="36"/>
          <w:szCs w:val="36"/>
        </w:rPr>
        <w:t>na rozkład i wielkość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42A43">
        <w:rPr>
          <w:rFonts w:ascii="Times New Roman" w:hAnsi="Times New Roman" w:cs="Times New Roman"/>
          <w:color w:val="000000"/>
          <w:sz w:val="36"/>
          <w:szCs w:val="36"/>
        </w:rPr>
        <w:t>odpływu ze zlewni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42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Sad</w:t>
      </w:r>
      <w:r w:rsidRPr="00042A43">
        <w:rPr>
          <w:rFonts w:ascii="Times New Roman" w:hAnsi="Times New Roman" w:cs="Times New Roman"/>
          <w:color w:val="000000"/>
          <w:sz w:val="28"/>
          <w:szCs w:val="28"/>
        </w:rPr>
        <w:t>Ŝ</w:t>
      </w:r>
      <w:r w:rsidRPr="00042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ide</w:t>
      </w:r>
      <w:proofErr w:type="spellEnd"/>
      <w:r w:rsidRPr="00042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42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Murat-Bła</w:t>
      </w:r>
      <w:r w:rsidRPr="00042A43">
        <w:rPr>
          <w:rFonts w:ascii="Times New Roman" w:hAnsi="Times New Roman" w:cs="Times New Roman"/>
          <w:color w:val="000000"/>
          <w:sz w:val="28"/>
          <w:szCs w:val="28"/>
        </w:rPr>
        <w:t>Ŝ</w:t>
      </w:r>
      <w:r w:rsidRPr="00042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ejewska</w:t>
      </w:r>
      <w:proofErr w:type="spellEnd"/>
      <w:r w:rsidRPr="00042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Jolanta Kanclerz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Katedra Melioracji, Kształtowania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A43"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Pr="00042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rodowiska i Geodezji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Akademii Rolniczej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A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im. A. Cieszkowskiego w Poznaniu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A43">
        <w:rPr>
          <w:rFonts w:ascii="Times New Roman" w:hAnsi="Times New Roman" w:cs="Times New Roman"/>
          <w:bCs/>
          <w:color w:val="000000"/>
          <w:sz w:val="24"/>
          <w:szCs w:val="24"/>
        </w:rPr>
        <w:t>1. Wst</w:t>
      </w:r>
      <w:r w:rsidRPr="00042A43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042A43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Stawy rybne, oprócz znaczenia gospodarczego, wpływają znacząco na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warunki hydrologiczne zlewni [3]. Badania Drabińskiego [2] nad wpływem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gospodarowania wodą w stawach rybnych, </w:t>
      </w:r>
      <w:proofErr w:type="spellStart"/>
      <w:r w:rsidRPr="00042A43">
        <w:rPr>
          <w:rFonts w:ascii="Times New Roman" w:hAnsi="Times New Roman" w:cs="Times New Roman"/>
          <w:color w:val="000000"/>
        </w:rPr>
        <w:t>połoŜonych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w zlewni rzeki Baryczy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do przekroju Łąki wykazały, </w:t>
      </w:r>
      <w:proofErr w:type="spellStart"/>
      <w:r w:rsidRPr="00042A43">
        <w:rPr>
          <w:rFonts w:ascii="Times New Roman" w:hAnsi="Times New Roman" w:cs="Times New Roman"/>
          <w:color w:val="000000"/>
        </w:rPr>
        <w:t>Ŝe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pobieranie wody do hodowli, a następnie zrzuty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wód poprodukcyjnych ze stawów wyraźnie zmieniały rozkład odpływu ze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zlewni. Wiosenny pobór wody zmniejszał odpływ w półroczu zimowym o około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20%, natomiast w okresie jesiennego </w:t>
      </w:r>
      <w:proofErr w:type="spellStart"/>
      <w:r w:rsidRPr="00042A43">
        <w:rPr>
          <w:rFonts w:ascii="Times New Roman" w:hAnsi="Times New Roman" w:cs="Times New Roman"/>
          <w:color w:val="000000"/>
        </w:rPr>
        <w:t>opróŜniania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kompleksu stawu, odpływ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był większy o około 100% w stosunku do wartości średnich z wielolecia. </w:t>
      </w:r>
      <w:proofErr w:type="spellStart"/>
      <w:r w:rsidRPr="00042A43">
        <w:rPr>
          <w:rFonts w:ascii="Times New Roman" w:hAnsi="Times New Roman" w:cs="Times New Roman"/>
          <w:color w:val="000000"/>
        </w:rPr>
        <w:t>RównieŜ</w:t>
      </w:r>
      <w:proofErr w:type="spellEnd"/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dolnym i środkowym biegu rzeki Ciesielska Woda gospodarka stawowa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spowodowała zakłócenia w gospodarce wodnej obszaru zlewni. W latach suchych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cały przepływ cieku kierowany był na potrzeby stawów rybnych, nie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pozostawiając wody dla obiektów zlokalizowanych </w:t>
      </w:r>
      <w:proofErr w:type="spellStart"/>
      <w:r w:rsidRPr="00042A43">
        <w:rPr>
          <w:rFonts w:ascii="Times New Roman" w:hAnsi="Times New Roman" w:cs="Times New Roman"/>
          <w:color w:val="000000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[1].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Celem niniejszej pracy była ocena oddziaływania stawów rybnych </w:t>
      </w:r>
      <w:proofErr w:type="spellStart"/>
      <w:r w:rsidRPr="00042A43">
        <w:rPr>
          <w:rFonts w:ascii="Times New Roman" w:hAnsi="Times New Roman" w:cs="Times New Roman"/>
          <w:color w:val="000000"/>
        </w:rPr>
        <w:t>połoŜonych</w:t>
      </w:r>
      <w:proofErr w:type="spellEnd"/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zlewni rzeki Małej Wełny do przekroju Kiszkowo na rozkład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i wielkość odpływu ze zlewni.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SadŜide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Murat-BłaŜejewska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>, Jolanta Kanclerz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VII Ogólnopolska Konferencja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Naukowa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A43">
        <w:rPr>
          <w:rFonts w:ascii="Times New Roman" w:hAnsi="Times New Roman" w:cs="Times New Roman"/>
          <w:bCs/>
          <w:color w:val="000000"/>
          <w:sz w:val="24"/>
          <w:szCs w:val="24"/>
        </w:rPr>
        <w:t>2. Materiały i metody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Badania prowadzono w latach hydrologicznych 1999/2000÷2001/2002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zlewni rzeki Małej Wełny do przekroju Kiszkowo. Określono charakterystykę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fizycznogeograficzną i hydrometeorologiczną zlewni, rozpoznano parametry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hydrotechniczne stawów </w:t>
      </w:r>
      <w:proofErr w:type="spellStart"/>
      <w:r w:rsidRPr="00042A43">
        <w:rPr>
          <w:rFonts w:ascii="Times New Roman" w:hAnsi="Times New Roman" w:cs="Times New Roman"/>
          <w:color w:val="000000"/>
        </w:rPr>
        <w:t>połoŜonych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w zlewni i oszacowano zapotrzebowanie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na wodę kompleksu stawów rybnych.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Warunki fizjograficzne zlewni rzeki Małej Wełny scharakteryzowano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na podstawie opracowań syntetycznych Podziału hydrograficznego Polski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(1983), map hydrograficznych i topograficznych w skali 1:25 000 i 1:50 000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oraz własnych badań terenowych.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Warunki meteorologiczne określono na podstawie wyników pomiarów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z własnego posterunku opadowego na tle danych z wielolecia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1988/1989÷2001/2002 ze stacji IMGW w Gnieźnie.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Codzienne pomiary stanów wody w przekroju zamykającym badaną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zlewnię i okresowe pomiary hydrometryczne w przekroju wodowskazowym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Myszki, pozwoliły ustalić </w:t>
      </w:r>
      <w:proofErr w:type="spellStart"/>
      <w:r w:rsidRPr="00042A43">
        <w:rPr>
          <w:rFonts w:ascii="Times New Roman" w:hAnsi="Times New Roman" w:cs="Times New Roman"/>
          <w:color w:val="000000"/>
        </w:rPr>
        <w:t>natęŜenie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przepływów wody w tych przekrojach.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lastRenderedPageBreak/>
        <w:t>Do określenia parametrów hydrotechnicznych stawów rybnych korzystano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z projektu technicznego gospodarstwa rybackiego, z operatu </w:t>
      </w:r>
      <w:proofErr w:type="spellStart"/>
      <w:r w:rsidRPr="00042A43">
        <w:rPr>
          <w:rFonts w:ascii="Times New Roman" w:hAnsi="Times New Roman" w:cs="Times New Roman"/>
          <w:color w:val="000000"/>
        </w:rPr>
        <w:t>wodnoprawnego</w:t>
      </w:r>
      <w:proofErr w:type="spellEnd"/>
      <w:r w:rsidRPr="00042A43">
        <w:rPr>
          <w:rFonts w:ascii="Times New Roman" w:hAnsi="Times New Roman" w:cs="Times New Roman"/>
          <w:color w:val="000000"/>
        </w:rPr>
        <w:t>,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042A43">
        <w:rPr>
          <w:rFonts w:ascii="Times New Roman" w:hAnsi="Times New Roman" w:cs="Times New Roman"/>
          <w:color w:val="000000"/>
        </w:rPr>
        <w:t>takŜe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z wyników pomiarów i obserwacji własnych zebranych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czasie badań terenowych.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42A43">
        <w:rPr>
          <w:rFonts w:ascii="Times New Roman" w:hAnsi="Times New Roman" w:cs="Times New Roman"/>
          <w:color w:val="000000"/>
        </w:rPr>
        <w:t>NatęŜenie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dopływu i odpływu wody do stawów mierzono za pomocą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przelewów prostokątnych zainstalowanych w prowadnicach stojaków mnichów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wpustowych i odpływowych. Wielkość parowania z powierzchni lustra wody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obliczono za pomocą wzoru empirycznego Dawidowa. Ilość wody przesiąkającej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przez groble obliczono metodą numeryczną.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celu określenia wpływu gospodarowania wodą w stawach rybnych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na odpływ ze zlewni w ujęciu ilościowym, porównano średnie miesięczne przepływy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notowane w przekroju </w:t>
      </w:r>
      <w:proofErr w:type="spellStart"/>
      <w:r w:rsidRPr="00042A43">
        <w:rPr>
          <w:rFonts w:ascii="Times New Roman" w:hAnsi="Times New Roman" w:cs="Times New Roman"/>
          <w:color w:val="000000"/>
        </w:rPr>
        <w:t>powyŜej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042A43">
        <w:rPr>
          <w:rFonts w:ascii="Times New Roman" w:hAnsi="Times New Roman" w:cs="Times New Roman"/>
          <w:color w:val="000000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stawów.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A43">
        <w:rPr>
          <w:rFonts w:ascii="Times New Roman" w:hAnsi="Times New Roman" w:cs="Times New Roman"/>
          <w:bCs/>
          <w:color w:val="000000"/>
          <w:sz w:val="24"/>
          <w:szCs w:val="24"/>
        </w:rPr>
        <w:t>3. Wyniki bada</w:t>
      </w:r>
      <w:r w:rsidRPr="00042A43">
        <w:rPr>
          <w:rFonts w:ascii="Times New Roman" w:hAnsi="Times New Roman" w:cs="Times New Roman"/>
          <w:color w:val="000000"/>
          <w:sz w:val="24"/>
          <w:szCs w:val="24"/>
        </w:rPr>
        <w:t>ń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Obszar badanej zlewni rzeki Małej Wełny znajduje się w środkowej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części Niziny Wielkopolsko-Kujawskiej, w makroregionie Pojezierze Wielkopolskie,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42A43">
        <w:rPr>
          <w:rFonts w:ascii="Times New Roman" w:hAnsi="Times New Roman" w:cs="Times New Roman"/>
          <w:color w:val="000000"/>
        </w:rPr>
        <w:t>mezoregion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Pojezierze Gnieźnieńskie [4].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Powierzchnia zlewni do badanego przekroju Kiszkowo wynosi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342 km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042A43">
        <w:rPr>
          <w:rFonts w:ascii="Times New Roman" w:hAnsi="Times New Roman" w:cs="Times New Roman"/>
          <w:color w:val="000000"/>
        </w:rPr>
        <w:t>. W miejscowości Kiszkowo znajduje się kompleks stawów rybnych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typu karpiowego. Kompleks składa się z 14 stawów karpiowych, o łącznej powierzchni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234,9 ha (rysunek 1). Stawy zasilane są wodami rzeki Małej Wełny,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która w tym celu na odcinku od 47,7 km do 41,8 km (od ujścia) została </w:t>
      </w:r>
      <w:proofErr w:type="spellStart"/>
      <w:r w:rsidRPr="00042A43">
        <w:rPr>
          <w:rFonts w:ascii="Times New Roman" w:hAnsi="Times New Roman" w:cs="Times New Roman"/>
          <w:color w:val="000000"/>
        </w:rPr>
        <w:t>przełoŜona</w:t>
      </w:r>
      <w:proofErr w:type="spellEnd"/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na prawe </w:t>
      </w:r>
      <w:proofErr w:type="spellStart"/>
      <w:r w:rsidRPr="00042A43">
        <w:rPr>
          <w:rFonts w:ascii="Times New Roman" w:hAnsi="Times New Roman" w:cs="Times New Roman"/>
          <w:color w:val="000000"/>
        </w:rPr>
        <w:t>obrzeŜe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doliny, poza obręb analizowanego kompleksu stawów.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Rys. 1.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Lokalizacja stawów rybnych w Kiszkowie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Fig. 1. </w:t>
      </w: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location of the fish ponds at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Kiszkowo</w:t>
      </w:r>
      <w:proofErr w:type="spellEnd"/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SadŜide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Murat-BłaŜejewska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>, Jolanta Kanclerz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VII Ogólnopolska Konferencja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Naukowa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Do napełnienia oraz utrzymania normalnych poziomów piętrzenia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stawach, rzeka jest piętrzona jazem, który piętrzy wody rzeki Małej Wełny do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rzędnej 97,8 m n.p.m. Spiętrzenie to </w:t>
      </w:r>
      <w:proofErr w:type="spellStart"/>
      <w:r w:rsidRPr="00042A43">
        <w:rPr>
          <w:rFonts w:ascii="Times New Roman" w:hAnsi="Times New Roman" w:cs="Times New Roman"/>
          <w:color w:val="000000"/>
        </w:rPr>
        <w:t>słuŜy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do grawitacyjnego zasilania 12 stawów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(nr 1÷12), o łącznej powierzchni 114,6 ha, które </w:t>
      </w:r>
      <w:proofErr w:type="spellStart"/>
      <w:r w:rsidRPr="00042A43">
        <w:rPr>
          <w:rFonts w:ascii="Times New Roman" w:hAnsi="Times New Roman" w:cs="Times New Roman"/>
          <w:color w:val="000000"/>
        </w:rPr>
        <w:t>dzierŜawi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prywatny hodowca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i prowadzi średnio intensywny chów ryb w tych stawach. Właściciel nie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wykorzystuje stawów nr 1÷6 (tarlisk) oraz nr 7 (ogrzewalnik) o łącznej powierzchni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0,2 ha, </w:t>
      </w:r>
      <w:proofErr w:type="spellStart"/>
      <w:r w:rsidRPr="00042A43">
        <w:rPr>
          <w:rFonts w:ascii="Times New Roman" w:hAnsi="Times New Roman" w:cs="Times New Roman"/>
          <w:color w:val="000000"/>
        </w:rPr>
        <w:t>poniewaŜ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nabywa gotowy narybek i zarybia nim przesadki: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stawy nr 8÷10. Staw nr 11 jest stawem towarowym a 12 – kroczkowym. Następne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stawy o powierzchni 16,9 ha i 103,4 ha nie są eksploatowane jako stawy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rybne – są ostoją ptactwa wodnego i </w:t>
      </w:r>
      <w:proofErr w:type="spellStart"/>
      <w:r w:rsidRPr="00042A43">
        <w:rPr>
          <w:rFonts w:ascii="Times New Roman" w:hAnsi="Times New Roman" w:cs="Times New Roman"/>
          <w:color w:val="000000"/>
        </w:rPr>
        <w:t>dzierŜawione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są przez Polskie Towarzystwo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Ochrony Przyrody „Salamandra”.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Badane stawy rybne są stawami ziemnymi, o </w:t>
      </w:r>
      <w:proofErr w:type="spellStart"/>
      <w:r w:rsidRPr="00042A43">
        <w:rPr>
          <w:rFonts w:ascii="Times New Roman" w:hAnsi="Times New Roman" w:cs="Times New Roman"/>
          <w:color w:val="000000"/>
        </w:rPr>
        <w:t>niezaleŜnym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układzie zasilania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i odprowadzania wody. Cały kompleks stawów otoczony jest rowami opaskowymi: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A – od strony północnej, za </w:t>
      </w:r>
      <w:proofErr w:type="spellStart"/>
      <w:r w:rsidRPr="00042A43">
        <w:rPr>
          <w:rFonts w:ascii="Times New Roman" w:hAnsi="Times New Roman" w:cs="Times New Roman"/>
          <w:color w:val="000000"/>
        </w:rPr>
        <w:t>przełoŜonym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korytem rzeki i B – od strony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południowej, z których woda odprowadzana jest do rzeki </w:t>
      </w:r>
      <w:proofErr w:type="spellStart"/>
      <w:r w:rsidRPr="00042A43">
        <w:rPr>
          <w:rFonts w:ascii="Times New Roman" w:hAnsi="Times New Roman" w:cs="Times New Roman"/>
          <w:color w:val="000000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stawów.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Analizę przebiegu warunków meteorologicznych w badanej zlewni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latach hydrologicznych 1999/2000-2001/2002 wykonano na podstawie odchyleń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półrocznych, rocznych i z okresu wegetacyjnego opadów atmosferycznych,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pomierzonych w posterunku opadowym w Kiszkowie i średnich temperatur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powietrza, ze stacji meteorologicznej LZD Arboretum w Zielonce na tle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pomiarów z wielolecia 1988/1989 – 2001/2002. W wieloleciu 1988/1989 –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2001/2002 średni roczny wskaźnik opadu nie skorygowanego wyniósł 530 mm,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w tym w półroczu letnim 328 mm, a w zimowym 202 </w:t>
      </w:r>
      <w:proofErr w:type="spellStart"/>
      <w:r w:rsidRPr="00042A43">
        <w:rPr>
          <w:rFonts w:ascii="Times New Roman" w:hAnsi="Times New Roman" w:cs="Times New Roman"/>
          <w:color w:val="000000"/>
        </w:rPr>
        <w:t>mm</w:t>
      </w:r>
      <w:proofErr w:type="spellEnd"/>
      <w:r w:rsidRPr="00042A43">
        <w:rPr>
          <w:rFonts w:ascii="Times New Roman" w:hAnsi="Times New Roman" w:cs="Times New Roman"/>
          <w:color w:val="000000"/>
        </w:rPr>
        <w:t>. Średnia temperatura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tego wielolecia wynosiła 8,5°C, w półroczu letnim 14,7°C, a w zimowym 2,3°C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(rysunek 2).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lastRenderedPageBreak/>
        <w:t>W okresie badań wystąpiły dwa lata hydrologiczne (1999/2000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i 2001/2002) wilgotne pod względem opadów atmosferycznych i ciepłe pod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względem temperatury powietrza. Sumy rocznych opadów wynosiły odpowiednio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640 mm i 596 mm i stanowiły 121% i 112% średniej z wielolecia. Średnia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roczna temperatura była </w:t>
      </w:r>
      <w:proofErr w:type="spellStart"/>
      <w:r w:rsidRPr="00042A43">
        <w:rPr>
          <w:rFonts w:ascii="Times New Roman" w:hAnsi="Times New Roman" w:cs="Times New Roman"/>
          <w:color w:val="000000"/>
        </w:rPr>
        <w:t>wyŜsza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o 0,7°C w roku 1999/2000 i 0,8°C w roku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2001/2002 od średniej z wielolecia. Rok hydrologiczny 2000/2001 był rokiem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przeciętnym. Suma rocznego opadu wyniosła 581 mm i stanowiła 110% średniej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z wielolecia, a średnia roczna temperatura powietrza była </w:t>
      </w:r>
      <w:proofErr w:type="spellStart"/>
      <w:r w:rsidRPr="00042A43">
        <w:rPr>
          <w:rFonts w:ascii="Times New Roman" w:hAnsi="Times New Roman" w:cs="Times New Roman"/>
          <w:color w:val="000000"/>
        </w:rPr>
        <w:t>zbliŜona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do średniej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z wielolecia.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Okresy wegetacji w dwóch pierwszych latach badań były wilgotne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(1999/2000 – 383 mm, 2000/2001 – 381 mm) i sumy opadów stanowiły około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120% średniej wieloletniej tego okresu. W trzecim roku badań okres wegetacji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był najbardziej ubogi w opady atmosferyczne. Suma opadów w tym okresie wynosiła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257 mm i była </w:t>
      </w:r>
      <w:proofErr w:type="spellStart"/>
      <w:r w:rsidRPr="00042A43">
        <w:rPr>
          <w:rFonts w:ascii="Times New Roman" w:hAnsi="Times New Roman" w:cs="Times New Roman"/>
          <w:color w:val="000000"/>
        </w:rPr>
        <w:t>niŜsza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od średniej z wielolecia dla tego okresu o 62 </w:t>
      </w:r>
      <w:proofErr w:type="spellStart"/>
      <w:r w:rsidRPr="00042A43">
        <w:rPr>
          <w:rFonts w:ascii="Times New Roman" w:hAnsi="Times New Roman" w:cs="Times New Roman"/>
          <w:color w:val="000000"/>
        </w:rPr>
        <w:t>mm</w:t>
      </w:r>
      <w:proofErr w:type="spellEnd"/>
      <w:r w:rsidRPr="00042A43">
        <w:rPr>
          <w:rFonts w:ascii="Times New Roman" w:hAnsi="Times New Roman" w:cs="Times New Roman"/>
          <w:color w:val="000000"/>
        </w:rPr>
        <w:t>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Oddziaływanie stawów rybnych na rozkład i wielkość odpływu ze zlewni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VII Ogólnopolska Konferencja Naukowa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badanych latach hydrologicznych przepływy chwilowe w przekroju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zamykającym zlewnię Kiszkowo wynosiły od 0,112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·s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>, w roku 2000/2001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do 3,183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·s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>, w 2001/2002. Średni roczny przepływ (SSQ) w tych latach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wyniósł 0,624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·s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 xml:space="preserve">. W okresie badań </w:t>
      </w:r>
      <w:proofErr w:type="spellStart"/>
      <w:r w:rsidRPr="00042A43">
        <w:rPr>
          <w:rFonts w:ascii="Times New Roman" w:hAnsi="Times New Roman" w:cs="Times New Roman"/>
          <w:color w:val="000000"/>
        </w:rPr>
        <w:t>najwyŜsze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przepływy notowano podczas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roztopów wiosennych, w lutym, marcu i kwietniu. W roku 1999/2000 przepływy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te wynosiły 0,825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·s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>, w następnym roku o tej porze przepływy były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równe 1,277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·s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>, a w roku 2001/2002, przepływy były prawie czterokrotnie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większe </w:t>
      </w:r>
      <w:proofErr w:type="spellStart"/>
      <w:r w:rsidRPr="00042A43">
        <w:rPr>
          <w:rFonts w:ascii="Times New Roman" w:hAnsi="Times New Roman" w:cs="Times New Roman"/>
          <w:color w:val="000000"/>
        </w:rPr>
        <w:t>niŜ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w roku 1999/2000 i wynosiły około 3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·s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>. Letnie wezbranie opadowe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przekroju zamykającym zlewnię zaobserwowano tylko w roku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1999/2000, na przełomie czerwca i lipca. W pozostałych latach badań wyraźnie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zaznaczył się wpływ jezior i urządzeń hydrotechnicznych, które wyrównywały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odpływ ze zlewni. W okresie jesiennym zaobserwowano w </w:t>
      </w:r>
      <w:proofErr w:type="spellStart"/>
      <w:r w:rsidRPr="00042A43">
        <w:rPr>
          <w:rFonts w:ascii="Times New Roman" w:hAnsi="Times New Roman" w:cs="Times New Roman"/>
          <w:color w:val="000000"/>
        </w:rPr>
        <w:t>kaŜdym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roku badań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analogiczny wzrost przepływów w rzece, co powodowane było spustem wód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z kompleksu stawów rybnych. W październiku 1999/2000 roku w notowano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przepływy </w:t>
      </w:r>
      <w:proofErr w:type="spellStart"/>
      <w:r w:rsidRPr="00042A43">
        <w:rPr>
          <w:rFonts w:ascii="Times New Roman" w:hAnsi="Times New Roman" w:cs="Times New Roman"/>
          <w:color w:val="000000"/>
        </w:rPr>
        <w:t>wyŜsze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od średniego rocznego o 0,254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·s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 xml:space="preserve">-1 </w:t>
      </w:r>
      <w:r w:rsidRPr="00042A43">
        <w:rPr>
          <w:rFonts w:ascii="Times New Roman" w:hAnsi="Times New Roman" w:cs="Times New Roman"/>
          <w:color w:val="000000"/>
        </w:rPr>
        <w:t>(0,668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·s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>), w roku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2000/2001 </w:t>
      </w:r>
      <w:proofErr w:type="spellStart"/>
      <w:r w:rsidRPr="00042A43">
        <w:rPr>
          <w:rFonts w:ascii="Times New Roman" w:hAnsi="Times New Roman" w:cs="Times New Roman"/>
          <w:color w:val="000000"/>
        </w:rPr>
        <w:t>wyŜsze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o 0,299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·s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 xml:space="preserve">-1 </w:t>
      </w:r>
      <w:r w:rsidRPr="00042A43">
        <w:rPr>
          <w:rFonts w:ascii="Times New Roman" w:hAnsi="Times New Roman" w:cs="Times New Roman"/>
          <w:color w:val="000000"/>
        </w:rPr>
        <w:t>(0,825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·s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>), a w roku 2001/2002 maksymalny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przepływ w tym miesiącu był </w:t>
      </w:r>
      <w:proofErr w:type="spellStart"/>
      <w:r w:rsidRPr="00042A43">
        <w:rPr>
          <w:rFonts w:ascii="Times New Roman" w:hAnsi="Times New Roman" w:cs="Times New Roman"/>
          <w:color w:val="000000"/>
        </w:rPr>
        <w:t>zbliŜony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do średniego rocznego.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-80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-60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-40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-20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60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80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100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120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1999/00 2000/01 2001/02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>lata hydrologiczne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>odchylenia sum opadów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>[mm]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-3,5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-2,5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-1,5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-0,5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0,5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lastRenderedPageBreak/>
        <w:t>1,5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2,5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3,5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>odchylenia temperatur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>powietrza [</w:t>
      </w:r>
      <w:proofErr w:type="spellStart"/>
      <w:r w:rsidRPr="00042A43">
        <w:rPr>
          <w:rFonts w:ascii="Times New Roman" w:hAnsi="Times New Roman" w:cs="Times New Roman"/>
          <w:bCs/>
          <w:color w:val="000000"/>
          <w:sz w:val="13"/>
          <w:szCs w:val="13"/>
        </w:rPr>
        <w:t>o</w:t>
      </w: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>C</w:t>
      </w:r>
      <w:proofErr w:type="spellEnd"/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>]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0"/>
          <w:szCs w:val="20"/>
        </w:rPr>
      </w:pPr>
      <w:r w:rsidRPr="00042A43">
        <w:rPr>
          <w:rFonts w:ascii="Times New Roman" w:hAnsi="Times New Roman" w:cs="Times New Roman"/>
          <w:color w:val="010000"/>
          <w:sz w:val="20"/>
          <w:szCs w:val="20"/>
        </w:rPr>
        <w:t xml:space="preserve">XI-IV = 202 mm V-X </w:t>
      </w:r>
      <w:proofErr w:type="spellStart"/>
      <w:r w:rsidRPr="00042A43">
        <w:rPr>
          <w:rFonts w:ascii="Times New Roman" w:hAnsi="Times New Roman" w:cs="Times New Roman"/>
          <w:color w:val="010000"/>
          <w:sz w:val="20"/>
          <w:szCs w:val="20"/>
        </w:rPr>
        <w:t>Pśr</w:t>
      </w:r>
      <w:proofErr w:type="spellEnd"/>
      <w:r w:rsidRPr="00042A43">
        <w:rPr>
          <w:rFonts w:ascii="Times New Roman" w:hAnsi="Times New Roman" w:cs="Times New Roman"/>
          <w:color w:val="010000"/>
          <w:sz w:val="20"/>
          <w:szCs w:val="20"/>
        </w:rPr>
        <w:t xml:space="preserve"> = 328 mm IV-IX </w:t>
      </w:r>
      <w:proofErr w:type="spellStart"/>
      <w:r w:rsidRPr="00042A43">
        <w:rPr>
          <w:rFonts w:ascii="Times New Roman" w:hAnsi="Times New Roman" w:cs="Times New Roman"/>
          <w:color w:val="010000"/>
          <w:sz w:val="20"/>
          <w:szCs w:val="20"/>
        </w:rPr>
        <w:t>Pśr</w:t>
      </w:r>
      <w:proofErr w:type="spellEnd"/>
      <w:r w:rsidRPr="00042A43">
        <w:rPr>
          <w:rFonts w:ascii="Times New Roman" w:hAnsi="Times New Roman" w:cs="Times New Roman"/>
          <w:color w:val="010000"/>
          <w:sz w:val="20"/>
          <w:szCs w:val="20"/>
        </w:rPr>
        <w:t xml:space="preserve"> = 319 mm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XI-X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Pśr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 = 530 mm XI-X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temp.śr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 = 8,5 </w:t>
      </w:r>
      <w:r w:rsidRPr="00042A43"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C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Rys. 2.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Odchylenia półrocznych, z okresu wegetacyjnego i rocznych sum opadów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atmosferycznych oraz średnich rocznych temperatur powietrza od średnich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z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wielolecia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1988/1989÷2001/2002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Fig. 2. </w:t>
      </w: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Deviation of the half-year, vegetation period and the annual precipitation sums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and the mean annual air temperatures from the multi-years mean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values1988/89÷2001/02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SadŜide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Murat-BłaŜejewska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>, Jolanta Kanclerz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VII Ogólnopolska Konferencja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6 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Naukowa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Gospodarka wodna stawów rybnych w Kiszkowie wpływała w znaczący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sposób na wielkość i rozkład odpływu ze zlewni. Na rozkład odpływu ze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zlewni wpływ miał pobór wód w celu napełniania stawów w okresie wiosennych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roztopów, a </w:t>
      </w:r>
      <w:proofErr w:type="spellStart"/>
      <w:r w:rsidRPr="00042A43">
        <w:rPr>
          <w:rFonts w:ascii="Times New Roman" w:hAnsi="Times New Roman" w:cs="Times New Roman"/>
          <w:color w:val="000000"/>
        </w:rPr>
        <w:t>takŜe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jesienny zrzut wód poprodukcyjnych z kompleksu stawów.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Natomiast na wielkość odpływu ze zlewni miały wpływ ilości wody dopływającej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do stawów, w celu utrzymania normalnego poziomu piętrzenia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(NPP) w sezonie hodowlanym i odpływającej ze stawów (w postaci przesiąków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i odpływu kontrolowanego przez mnichy, w celu poprawy warunków tlenowych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stawach).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pierwszym roku badań (w roku 1999/2000) stawy rybne, o łącznej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powierzchni 114,4 ha napełniano w lutym i marcu, a pobór wody z rzeki w tym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celu wyniósł średnio 0,224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·s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 xml:space="preserve">-1 </w:t>
      </w:r>
      <w:r w:rsidRPr="00042A43">
        <w:rPr>
          <w:rFonts w:ascii="Times New Roman" w:hAnsi="Times New Roman" w:cs="Times New Roman"/>
          <w:color w:val="000000"/>
        </w:rPr>
        <w:t>i przyczynił się do pomniejszenia przepływu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w przekroju </w:t>
      </w:r>
      <w:proofErr w:type="spellStart"/>
      <w:r w:rsidRPr="00042A43">
        <w:rPr>
          <w:rFonts w:ascii="Times New Roman" w:hAnsi="Times New Roman" w:cs="Times New Roman"/>
          <w:color w:val="000000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stawów o 21% (rysunek 3). Natomiast w drugim roku badań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stawy rozpoczęto napełniać w styczniu i zalew trwał do marca (średni dopływ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do stawów wynosił 0,282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·s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>). Objętość wody V = 2,24 mln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 xml:space="preserve">3 </w:t>
      </w:r>
      <w:r w:rsidRPr="00042A43">
        <w:rPr>
          <w:rFonts w:ascii="Times New Roman" w:hAnsi="Times New Roman" w:cs="Times New Roman"/>
          <w:color w:val="000000"/>
        </w:rPr>
        <w:t>pobrana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z rzeki przyczyniła się do zmniejszenia wielkości przepływów w przekroju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42A43">
        <w:rPr>
          <w:rFonts w:ascii="Times New Roman" w:hAnsi="Times New Roman" w:cs="Times New Roman"/>
          <w:color w:val="000000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stawów o około 28%. W ostatnim roku badań pobór wody (średnio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0,306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·s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 xml:space="preserve">-1 </w:t>
      </w:r>
      <w:r w:rsidRPr="00042A43">
        <w:rPr>
          <w:rFonts w:ascii="Times New Roman" w:hAnsi="Times New Roman" w:cs="Times New Roman"/>
          <w:color w:val="000000"/>
        </w:rPr>
        <w:t>w okresie od stycznia do marca), w celu napełnienie mis stawowych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do NPP, przyczynił się do zmniejszenia przepływów w rzece </w:t>
      </w:r>
      <w:proofErr w:type="spellStart"/>
      <w:r w:rsidRPr="00042A43">
        <w:rPr>
          <w:rFonts w:ascii="Times New Roman" w:hAnsi="Times New Roman" w:cs="Times New Roman"/>
          <w:color w:val="000000"/>
        </w:rPr>
        <w:t>poniŜej</w:t>
      </w:r>
      <w:proofErr w:type="spellEnd"/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kompleksu stawów o około 13%.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Przez cały okres hodowlany, do 5 stawów </w:t>
      </w:r>
      <w:proofErr w:type="spellStart"/>
      <w:r w:rsidRPr="00042A43">
        <w:rPr>
          <w:rFonts w:ascii="Times New Roman" w:hAnsi="Times New Roman" w:cs="Times New Roman"/>
          <w:color w:val="000000"/>
        </w:rPr>
        <w:t>uŜytkowanych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przez </w:t>
      </w:r>
      <w:proofErr w:type="spellStart"/>
      <w:r w:rsidRPr="00042A43">
        <w:rPr>
          <w:rFonts w:ascii="Times New Roman" w:hAnsi="Times New Roman" w:cs="Times New Roman"/>
          <w:color w:val="000000"/>
        </w:rPr>
        <w:t>dzierŜawcę</w:t>
      </w:r>
      <w:proofErr w:type="spellEnd"/>
      <w:r w:rsidRPr="00042A43">
        <w:rPr>
          <w:rFonts w:ascii="Times New Roman" w:hAnsi="Times New Roman" w:cs="Times New Roman"/>
          <w:color w:val="000000"/>
        </w:rPr>
        <w:t>,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była doprowadzana woda w celu utrzymania NPP. W pierwszym roku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badań od kwietnia do września </w:t>
      </w:r>
      <w:proofErr w:type="spellStart"/>
      <w:r w:rsidRPr="00042A43">
        <w:rPr>
          <w:rFonts w:ascii="Times New Roman" w:hAnsi="Times New Roman" w:cs="Times New Roman"/>
          <w:color w:val="000000"/>
        </w:rPr>
        <w:t>natęŜenie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przepływu w przekroju </w:t>
      </w:r>
      <w:proofErr w:type="spellStart"/>
      <w:r w:rsidRPr="00042A43">
        <w:rPr>
          <w:rFonts w:ascii="Times New Roman" w:hAnsi="Times New Roman" w:cs="Times New Roman"/>
          <w:color w:val="000000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stawów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było mniejsze o około 10% w porównaniu z przepływami w przekroju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42A43">
        <w:rPr>
          <w:rFonts w:ascii="Times New Roman" w:hAnsi="Times New Roman" w:cs="Times New Roman"/>
          <w:color w:val="000000"/>
        </w:rPr>
        <w:t>powyŜej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stawów. W drugim roku (2000/2001) na początku okresu hodowlanego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stany wody w stawach były </w:t>
      </w:r>
      <w:proofErr w:type="spellStart"/>
      <w:r w:rsidRPr="00042A43">
        <w:rPr>
          <w:rFonts w:ascii="Times New Roman" w:hAnsi="Times New Roman" w:cs="Times New Roman"/>
          <w:color w:val="000000"/>
        </w:rPr>
        <w:t>wyŜ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042A43">
        <w:rPr>
          <w:rFonts w:ascii="Times New Roman" w:hAnsi="Times New Roman" w:cs="Times New Roman"/>
          <w:color w:val="000000"/>
        </w:rPr>
        <w:t>sze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2A43">
        <w:rPr>
          <w:rFonts w:ascii="Times New Roman" w:hAnsi="Times New Roman" w:cs="Times New Roman"/>
          <w:color w:val="000000"/>
        </w:rPr>
        <w:t>niŜ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wymagane poziomy piętrzenia i w tym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okresie nie notowano dopływu wody z rzeki do stawów. Natomiast w celu poprawy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warunków tlenowych w miesiącach: lipiec, sierpień i wrzesień spuszczano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wodę w wielkości od 0,035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·s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 xml:space="preserve">-1 </w:t>
      </w:r>
      <w:r w:rsidRPr="00042A43">
        <w:rPr>
          <w:rFonts w:ascii="Times New Roman" w:hAnsi="Times New Roman" w:cs="Times New Roman"/>
          <w:color w:val="000000"/>
        </w:rPr>
        <w:t>do 0,108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·s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>. Ilość wody odpływającej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i przesiąkającej ze stawów zwiększyła </w:t>
      </w:r>
      <w:proofErr w:type="spellStart"/>
      <w:r w:rsidRPr="00042A43">
        <w:rPr>
          <w:rFonts w:ascii="Times New Roman" w:hAnsi="Times New Roman" w:cs="Times New Roman"/>
          <w:color w:val="000000"/>
        </w:rPr>
        <w:t>natęŜenie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przepływów w rzece, w tym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okresie, o około 34%. W trzecim roku badań w okresie hodowlanym stosunek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wód odpływających do dopływających wyniósł 2,4 co spowodowane było kontrolowanym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odpływem wody ze stawów w celu poprawy warunków tlenowych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i filtracją wody ze stawów. Odpływ ten przyczynił się do zwiększenia przepływów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w rzece </w:t>
      </w:r>
      <w:proofErr w:type="spellStart"/>
      <w:r w:rsidRPr="00042A43">
        <w:rPr>
          <w:rFonts w:ascii="Times New Roman" w:hAnsi="Times New Roman" w:cs="Times New Roman"/>
          <w:color w:val="000000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kompleksu stawów o 115% w odniesieniu do </w:t>
      </w:r>
      <w:proofErr w:type="spellStart"/>
      <w:r w:rsidRPr="00042A43">
        <w:rPr>
          <w:rFonts w:ascii="Times New Roman" w:hAnsi="Times New Roman" w:cs="Times New Roman"/>
          <w:color w:val="000000"/>
        </w:rPr>
        <w:t>natęŜenia</w:t>
      </w:r>
      <w:proofErr w:type="spellEnd"/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przepływów w przekroju przed stawami.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Oddziaływanie stawów rybnych na rozkład i wielkość odpływu ze zlewni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VII Ogólnopolska Konferencja Naukowa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bCs/>
          <w:color w:val="000000"/>
          <w:sz w:val="16"/>
          <w:szCs w:val="16"/>
        </w:rPr>
        <w:t>rok hydrologiczny 1999/2000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0,0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0,5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1,0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1,5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2,0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2,5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3,0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3,5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4,0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XI XII I II III IV V VI VII VIII IX X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5"/>
          <w:szCs w:val="15"/>
        </w:rPr>
      </w:pPr>
      <w:r w:rsidRPr="00042A43">
        <w:rPr>
          <w:rFonts w:ascii="Times New Roman" w:hAnsi="Times New Roman" w:cs="Times New Roman"/>
          <w:bCs/>
          <w:color w:val="000000"/>
          <w:sz w:val="15"/>
          <w:szCs w:val="15"/>
        </w:rPr>
        <w:t>miesi</w:t>
      </w:r>
      <w:r w:rsidRPr="00042A43">
        <w:rPr>
          <w:rFonts w:ascii="Times New Roman" w:hAnsi="Times New Roman" w:cs="Times New Roman"/>
          <w:color w:val="000000"/>
          <w:sz w:val="15"/>
          <w:szCs w:val="15"/>
        </w:rPr>
        <w:t>ą</w:t>
      </w:r>
      <w:r w:rsidRPr="00042A43">
        <w:rPr>
          <w:rFonts w:ascii="Times New Roman" w:hAnsi="Times New Roman" w:cs="Times New Roman"/>
          <w:bCs/>
          <w:color w:val="000000"/>
          <w:sz w:val="15"/>
          <w:szCs w:val="15"/>
        </w:rPr>
        <w:t>ce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7"/>
          <w:szCs w:val="17"/>
        </w:rPr>
      </w:pPr>
      <w:r w:rsidRPr="00042A43">
        <w:rPr>
          <w:rFonts w:ascii="Times New Roman" w:hAnsi="Times New Roman" w:cs="Times New Roman"/>
          <w:bCs/>
          <w:color w:val="000000"/>
          <w:sz w:val="17"/>
          <w:szCs w:val="17"/>
        </w:rPr>
        <w:t>Q [m</w:t>
      </w:r>
      <w:r w:rsidRPr="00042A43">
        <w:rPr>
          <w:rFonts w:ascii="Times New Roman" w:hAnsi="Times New Roman" w:cs="Times New Roman"/>
          <w:bCs/>
          <w:color w:val="000000"/>
          <w:sz w:val="11"/>
          <w:szCs w:val="11"/>
        </w:rPr>
        <w:t xml:space="preserve">3. </w:t>
      </w:r>
      <w:r w:rsidRPr="00042A43">
        <w:rPr>
          <w:rFonts w:ascii="Times New Roman" w:hAnsi="Times New Roman" w:cs="Times New Roman"/>
          <w:bCs/>
          <w:color w:val="000000"/>
          <w:sz w:val="17"/>
          <w:szCs w:val="17"/>
        </w:rPr>
        <w:t>s</w:t>
      </w:r>
      <w:r w:rsidRPr="00042A43">
        <w:rPr>
          <w:rFonts w:ascii="Times New Roman" w:hAnsi="Times New Roman" w:cs="Times New Roman"/>
          <w:bCs/>
          <w:color w:val="000000"/>
          <w:sz w:val="11"/>
          <w:szCs w:val="11"/>
        </w:rPr>
        <w:t>-1</w:t>
      </w:r>
      <w:r w:rsidRPr="00042A43">
        <w:rPr>
          <w:rFonts w:ascii="Times New Roman" w:hAnsi="Times New Roman" w:cs="Times New Roman"/>
          <w:bCs/>
          <w:color w:val="000000"/>
          <w:sz w:val="17"/>
          <w:szCs w:val="17"/>
        </w:rPr>
        <w:t>]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 w:rsidRPr="00042A43">
        <w:rPr>
          <w:rFonts w:ascii="Times New Roman" w:hAnsi="Times New Roman" w:cs="Times New Roman"/>
          <w:color w:val="000000"/>
          <w:sz w:val="15"/>
          <w:szCs w:val="15"/>
        </w:rPr>
        <w:t xml:space="preserve">Q </w:t>
      </w:r>
      <w:proofErr w:type="spellStart"/>
      <w:r w:rsidRPr="00042A43">
        <w:rPr>
          <w:rFonts w:ascii="Times New Roman" w:hAnsi="Times New Roman" w:cs="Times New Roman"/>
          <w:color w:val="000000"/>
          <w:sz w:val="15"/>
          <w:szCs w:val="15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  <w:sz w:val="15"/>
          <w:szCs w:val="15"/>
        </w:rPr>
        <w:t xml:space="preserve"> stawów Q </w:t>
      </w:r>
      <w:proofErr w:type="spellStart"/>
      <w:r w:rsidRPr="00042A43">
        <w:rPr>
          <w:rFonts w:ascii="Times New Roman" w:hAnsi="Times New Roman" w:cs="Times New Roman"/>
          <w:color w:val="000000"/>
          <w:sz w:val="15"/>
          <w:szCs w:val="15"/>
        </w:rPr>
        <w:t>powyŜej</w:t>
      </w:r>
      <w:proofErr w:type="spellEnd"/>
      <w:r w:rsidRPr="00042A43">
        <w:rPr>
          <w:rFonts w:ascii="Times New Roman" w:hAnsi="Times New Roman" w:cs="Times New Roman"/>
          <w:color w:val="000000"/>
          <w:sz w:val="15"/>
          <w:szCs w:val="15"/>
        </w:rPr>
        <w:t xml:space="preserve"> stawów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bCs/>
          <w:color w:val="000000"/>
          <w:sz w:val="16"/>
          <w:szCs w:val="16"/>
        </w:rPr>
        <w:t>rok hydrologiczny 2000/2001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color w:val="000000"/>
          <w:sz w:val="16"/>
          <w:szCs w:val="16"/>
        </w:rPr>
        <w:t>0,0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color w:val="000000"/>
          <w:sz w:val="16"/>
          <w:szCs w:val="16"/>
        </w:rPr>
        <w:t>0,5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color w:val="000000"/>
          <w:sz w:val="16"/>
          <w:szCs w:val="16"/>
        </w:rPr>
        <w:t>1,0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color w:val="000000"/>
          <w:sz w:val="16"/>
          <w:szCs w:val="16"/>
        </w:rPr>
        <w:t>1,5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color w:val="000000"/>
          <w:sz w:val="16"/>
          <w:szCs w:val="16"/>
        </w:rPr>
        <w:t>2,0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color w:val="000000"/>
          <w:sz w:val="16"/>
          <w:szCs w:val="16"/>
        </w:rPr>
        <w:t>2,5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color w:val="000000"/>
          <w:sz w:val="16"/>
          <w:szCs w:val="16"/>
        </w:rPr>
        <w:t>3,0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color w:val="000000"/>
          <w:sz w:val="16"/>
          <w:szCs w:val="16"/>
        </w:rPr>
        <w:t>3,5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color w:val="000000"/>
          <w:sz w:val="16"/>
          <w:szCs w:val="16"/>
        </w:rPr>
        <w:t>4,0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color w:val="000000"/>
          <w:sz w:val="16"/>
          <w:szCs w:val="16"/>
        </w:rPr>
        <w:t>XI XII I II III IV V VI VII VIII IX X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042A43">
        <w:rPr>
          <w:rFonts w:ascii="Times New Roman" w:hAnsi="Times New Roman" w:cs="Times New Roman"/>
          <w:bCs/>
          <w:color w:val="000000"/>
          <w:sz w:val="18"/>
          <w:szCs w:val="18"/>
        </w:rPr>
        <w:t>miesi</w:t>
      </w:r>
      <w:r w:rsidRPr="00042A43">
        <w:rPr>
          <w:rFonts w:ascii="Times New Roman" w:hAnsi="Times New Roman" w:cs="Times New Roman"/>
          <w:color w:val="000000"/>
          <w:sz w:val="18"/>
          <w:szCs w:val="18"/>
        </w:rPr>
        <w:t>ą</w:t>
      </w:r>
      <w:r w:rsidRPr="00042A43">
        <w:rPr>
          <w:rFonts w:ascii="Times New Roman" w:hAnsi="Times New Roman" w:cs="Times New Roman"/>
          <w:bCs/>
          <w:color w:val="000000"/>
          <w:sz w:val="18"/>
          <w:szCs w:val="18"/>
        </w:rPr>
        <w:t>ce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042A43">
        <w:rPr>
          <w:rFonts w:ascii="Times New Roman" w:hAnsi="Times New Roman" w:cs="Times New Roman"/>
          <w:bCs/>
          <w:color w:val="000000"/>
          <w:sz w:val="19"/>
          <w:szCs w:val="19"/>
        </w:rPr>
        <w:t>Q [m</w:t>
      </w:r>
      <w:r w:rsidRPr="00042A43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3. </w:t>
      </w:r>
      <w:r w:rsidRPr="00042A43">
        <w:rPr>
          <w:rFonts w:ascii="Times New Roman" w:hAnsi="Times New Roman" w:cs="Times New Roman"/>
          <w:bCs/>
          <w:color w:val="000000"/>
          <w:sz w:val="19"/>
          <w:szCs w:val="19"/>
        </w:rPr>
        <w:t>s</w:t>
      </w:r>
      <w:r w:rsidRPr="00042A43">
        <w:rPr>
          <w:rFonts w:ascii="Times New Roman" w:hAnsi="Times New Roman" w:cs="Times New Roman"/>
          <w:bCs/>
          <w:color w:val="000000"/>
          <w:sz w:val="13"/>
          <w:szCs w:val="13"/>
        </w:rPr>
        <w:t>-1</w:t>
      </w:r>
      <w:r w:rsidRPr="00042A43">
        <w:rPr>
          <w:rFonts w:ascii="Times New Roman" w:hAnsi="Times New Roman" w:cs="Times New Roman"/>
          <w:bCs/>
          <w:color w:val="000000"/>
          <w:sz w:val="19"/>
          <w:szCs w:val="19"/>
        </w:rPr>
        <w:t>]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5"/>
          <w:szCs w:val="15"/>
        </w:rPr>
      </w:pPr>
      <w:r w:rsidRPr="00042A43">
        <w:rPr>
          <w:rFonts w:ascii="Times New Roman" w:hAnsi="Times New Roman" w:cs="Times New Roman"/>
          <w:bCs/>
          <w:color w:val="000000"/>
          <w:sz w:val="15"/>
          <w:szCs w:val="15"/>
        </w:rPr>
        <w:t>rok hydrologiczny 2001/2002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0,0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0,5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1,0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1,5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2,0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2,5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3,0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3,5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4,0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42A43">
        <w:rPr>
          <w:rFonts w:ascii="Times New Roman" w:hAnsi="Times New Roman" w:cs="Times New Roman"/>
          <w:color w:val="000000"/>
          <w:sz w:val="14"/>
          <w:szCs w:val="14"/>
        </w:rPr>
        <w:t>XI XII I II III IV V VI VII VIII IX X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bCs/>
          <w:color w:val="000000"/>
          <w:sz w:val="16"/>
          <w:szCs w:val="16"/>
        </w:rPr>
        <w:t>miesi</w:t>
      </w:r>
      <w:r w:rsidRPr="00042A43">
        <w:rPr>
          <w:rFonts w:ascii="Times New Roman" w:hAnsi="Times New Roman" w:cs="Times New Roman"/>
          <w:color w:val="000000"/>
          <w:sz w:val="16"/>
          <w:szCs w:val="16"/>
        </w:rPr>
        <w:t>ą</w:t>
      </w:r>
      <w:r w:rsidRPr="00042A43">
        <w:rPr>
          <w:rFonts w:ascii="Times New Roman" w:hAnsi="Times New Roman" w:cs="Times New Roman"/>
          <w:bCs/>
          <w:color w:val="000000"/>
          <w:sz w:val="16"/>
          <w:szCs w:val="16"/>
        </w:rPr>
        <w:t>ce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42A43">
        <w:rPr>
          <w:rFonts w:ascii="Times New Roman" w:hAnsi="Times New Roman" w:cs="Times New Roman"/>
          <w:bCs/>
          <w:color w:val="000000"/>
          <w:sz w:val="16"/>
          <w:szCs w:val="16"/>
        </w:rPr>
        <w:t>Q [m</w:t>
      </w:r>
      <w:r w:rsidRPr="00042A43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3. </w:t>
      </w:r>
      <w:r w:rsidRPr="00042A43">
        <w:rPr>
          <w:rFonts w:ascii="Times New Roman" w:hAnsi="Times New Roman" w:cs="Times New Roman"/>
          <w:bCs/>
          <w:color w:val="000000"/>
          <w:sz w:val="16"/>
          <w:szCs w:val="16"/>
        </w:rPr>
        <w:t>s</w:t>
      </w:r>
      <w:r w:rsidRPr="00042A43">
        <w:rPr>
          <w:rFonts w:ascii="Times New Roman" w:hAnsi="Times New Roman" w:cs="Times New Roman"/>
          <w:bCs/>
          <w:color w:val="000000"/>
          <w:sz w:val="10"/>
          <w:szCs w:val="10"/>
        </w:rPr>
        <w:t>-1</w:t>
      </w:r>
      <w:r w:rsidRPr="00042A43">
        <w:rPr>
          <w:rFonts w:ascii="Times New Roman" w:hAnsi="Times New Roman" w:cs="Times New Roman"/>
          <w:bCs/>
          <w:color w:val="000000"/>
          <w:sz w:val="16"/>
          <w:szCs w:val="16"/>
        </w:rPr>
        <w:t>]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Rys. 3.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Średnie miesięczne przepływy rzeki Małej Wełny w przekroju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powyŜej</w:t>
      </w:r>
      <w:proofErr w:type="spellEnd"/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 kompleksu stawów rybnych w latach hydrologicznych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1999/2000÷2001/2002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Fig. 3. </w:t>
      </w: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Mean monthly flows of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Mała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Wełna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river at cross sections below and above fish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ponds complex in 1999/2000÷2001/2002 hydrological years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SadŜide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Murat-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BłaŜejewska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Jolanta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Kanclerz</w:t>
      </w:r>
      <w:proofErr w:type="spellEnd"/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VII Ogólnopolska Konferencja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8 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Naukowa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okresie jesiennego zrzutu wód poprodukcyjnych z kompleksu stawów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(październik) zaobserwowano w pierwszym roku badań, </w:t>
      </w:r>
      <w:proofErr w:type="spellStart"/>
      <w:r w:rsidRPr="00042A43">
        <w:rPr>
          <w:rFonts w:ascii="Times New Roman" w:hAnsi="Times New Roman" w:cs="Times New Roman"/>
          <w:color w:val="000000"/>
        </w:rPr>
        <w:t>Ŝe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staw nr 11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 powierzchni 70,3 ha nie był osuszony, z pozostałych czterech stawów, o łącznej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powierzchni 44,1 ha notowano odpływ wody wynoszący 0,266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042A43">
        <w:rPr>
          <w:rFonts w:ascii="Times New Roman" w:hAnsi="Times New Roman" w:cs="Times New Roman"/>
          <w:color w:val="000000"/>
        </w:rPr>
        <w:t>·s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>-1</w:t>
      </w:r>
      <w:r w:rsidRPr="00042A43">
        <w:rPr>
          <w:rFonts w:ascii="Times New Roman" w:hAnsi="Times New Roman" w:cs="Times New Roman"/>
          <w:color w:val="000000"/>
        </w:rPr>
        <w:t>. Zrzut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wody ze stawów przyczynił się do zwiększenia przepływów w odbiorniku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o około 145%. </w:t>
      </w:r>
      <w:proofErr w:type="spellStart"/>
      <w:r w:rsidRPr="00042A43">
        <w:rPr>
          <w:rFonts w:ascii="Times New Roman" w:hAnsi="Times New Roman" w:cs="Times New Roman"/>
          <w:color w:val="000000"/>
        </w:rPr>
        <w:t>OpróŜnianie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kompleksu stawów w drugim roku badań trwało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przez dwa miesiące (październik, listopad) i w tych miesiącach przepływy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w rzece </w:t>
      </w:r>
      <w:proofErr w:type="spellStart"/>
      <w:r w:rsidRPr="00042A43">
        <w:rPr>
          <w:rFonts w:ascii="Times New Roman" w:hAnsi="Times New Roman" w:cs="Times New Roman"/>
          <w:color w:val="000000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stawów były większe o 113% od przepływów w przekroju </w:t>
      </w:r>
      <w:proofErr w:type="spellStart"/>
      <w:r w:rsidRPr="00042A43">
        <w:rPr>
          <w:rFonts w:ascii="Times New Roman" w:hAnsi="Times New Roman" w:cs="Times New Roman"/>
          <w:color w:val="000000"/>
        </w:rPr>
        <w:t>powyŜej</w:t>
      </w:r>
      <w:proofErr w:type="spellEnd"/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stawów rybnych. Jesienny spust wód ze stawów w trzecim roku badań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miał miejsce tylko z dwóch stawów, nr 11 i 12 o powierzchni 86,2 ha, o objętości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około 1,1 mln m</w:t>
      </w:r>
      <w:r w:rsidRPr="00042A43">
        <w:rPr>
          <w:rFonts w:ascii="Times New Roman" w:hAnsi="Times New Roman" w:cs="Times New Roman"/>
          <w:color w:val="000000"/>
          <w:sz w:val="14"/>
          <w:szCs w:val="14"/>
        </w:rPr>
        <w:t xml:space="preserve">3 </w:t>
      </w:r>
      <w:r w:rsidRPr="00042A43">
        <w:rPr>
          <w:rFonts w:ascii="Times New Roman" w:hAnsi="Times New Roman" w:cs="Times New Roman"/>
          <w:color w:val="000000"/>
        </w:rPr>
        <w:t>i zwiększył on przepływ w odbiorniku o około 236%.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Okresowe pobory i zrzuty wody z kompleksu stawów rybnych w Kiszkowie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wpłynęły znacząco na rozkład odpływu ze zlewni. W okresie napełniania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stawów (od stycznia do marca) odpływ ze zlewni był, średnio w okresie badań,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mniejszy o około 21%, a w okresie jesiennego zrzutu większy o około 165%.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W okresie hodowlanym ilość wody przesiąkająca ze stawów i upust wód w celu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lastRenderedPageBreak/>
        <w:t>poprawy warunków tlenowych, przyczyniła się do zwiększenia przepływów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o około 47%.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A43">
        <w:rPr>
          <w:rFonts w:ascii="Times New Roman" w:hAnsi="Times New Roman" w:cs="Times New Roman"/>
          <w:bCs/>
          <w:color w:val="000000"/>
          <w:sz w:val="24"/>
          <w:szCs w:val="24"/>
        </w:rPr>
        <w:t>4. Podsumowanie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Trzyletnie badania prowadzone na kompleksie stawów rybnych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 xml:space="preserve">w Kiszkowie wykazały, </w:t>
      </w:r>
      <w:proofErr w:type="spellStart"/>
      <w:r w:rsidRPr="00042A43">
        <w:rPr>
          <w:rFonts w:ascii="Times New Roman" w:hAnsi="Times New Roman" w:cs="Times New Roman"/>
          <w:color w:val="000000"/>
        </w:rPr>
        <w:t>Ŝe</w:t>
      </w:r>
      <w:proofErr w:type="spellEnd"/>
      <w:r w:rsidRPr="00042A43">
        <w:rPr>
          <w:rFonts w:ascii="Times New Roman" w:hAnsi="Times New Roman" w:cs="Times New Roman"/>
          <w:color w:val="000000"/>
        </w:rPr>
        <w:t xml:space="preserve"> okresowe pobory i zrzuty wody z kompleksu stawów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rybnych, o powierzchni 114,4 ha zmieniały rozkład odpływu ze zlewni,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zmniejszając odpływ w okresie od stycznia do marca o około 21% i zwiększając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go podczas jesiennego zrzutu wody ze stawów (październik, listopad) o około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165%. W okresie hodowlanym ilość wody przesiąkająca i odpływająca ze stawów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2A43">
        <w:rPr>
          <w:rFonts w:ascii="Times New Roman" w:hAnsi="Times New Roman" w:cs="Times New Roman"/>
          <w:color w:val="000000"/>
        </w:rPr>
        <w:t>przyczyniła się do zwiększenia odpływu ze zlewni o 47%.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A43">
        <w:rPr>
          <w:rFonts w:ascii="Times New Roman" w:hAnsi="Times New Roman" w:cs="Times New Roman"/>
          <w:bCs/>
          <w:color w:val="000000"/>
          <w:sz w:val="24"/>
          <w:szCs w:val="24"/>
        </w:rPr>
        <w:t>Literatura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Czamara A.: 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Oddziaływanie wybranych urz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dze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ń 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melioracyjnych na zasoby wód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gruntowych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. Zeszyt Naukowy nr 340 AR Wrocław.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Rozpr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>. CLVII: 1÷111. Wrocław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1998.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>Drabi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ń</w:t>
      </w: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ski A.: 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Wpływ gospodarowania wod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ą 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w stawach rybnych na odpływ zez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zlewni rzeki Baryczy do przekroju Ł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ki.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Zeszyt Naukowy AR Wrocław.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Rozpr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Hab.90. Wrocław 1991.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Fic M. i </w:t>
      </w:r>
      <w:proofErr w:type="spellStart"/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>Macioszczyk</w:t>
      </w:r>
      <w:proofErr w:type="spellEnd"/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T.: 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Wybrane problemy </w:t>
      </w:r>
      <w:proofErr w:type="spellStart"/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współzale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Ŝ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</w:t>
      </w:r>
      <w:proofErr w:type="spellEnd"/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wód podziemnych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wód powierzchniowych w dolinach zagospodarowanych stawami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. Gosp. Ryb. 37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(3), 1985.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042A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Kondracki J.: </w:t>
      </w: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Geografia regionalna Polski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. PWN, Warszawa 2000.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Oddziaływanie stawów rybnych na rozkład i wielkość odpływu ze zlewni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VII Ogólnopolska Konferencja Naukowa </w:t>
      </w:r>
      <w:r w:rsidRPr="00042A43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A43">
        <w:rPr>
          <w:rFonts w:ascii="Times New Roman" w:hAnsi="Times New Roman" w:cs="Times New Roman"/>
          <w:bCs/>
          <w:color w:val="000000"/>
          <w:sz w:val="24"/>
          <w:szCs w:val="24"/>
        </w:rPr>
        <w:t>Streszczenie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W pracy przedstawiono ocenę wpływu okresowych poborów i zrzutów wody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z kompleksu stawów rybnych typu karpiowego na kształtowanie się odpływu wody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w przekroju Kiszkowo rzeki Małej Wełny, w latach hydrologicznych 2000÷2002. Powierzchnia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stawów rybnych wynosi 114,6 ha.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Badany kompleks stawów rybnych zasilany jest grawitacyjnie wodami rzeki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Małej Wełny.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W celu określenia wpływu gospodarowania wodą w stawach rybnych na odpływ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ze zlewni porównano średnie miesięczne przepływy rzeki Małej Wełny notowane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w przekroju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powyŜej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</w:rPr>
        <w:t>poniŜej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</w:rPr>
        <w:t xml:space="preserve"> stawów. Okresowe pobory i zrzuty wody z kompleksu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stawów rybnych w Kiszkowie wpływają znacząco na rozkład odpływu ze zlewni.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W okresie napełniania stawów (od stycznia do marca) przepływy były średnio w okresie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badań, mniejsze o około 21%, a w okresie jesiennego zrzutu większe o około 165%.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W okresie hodowlanym ilości wody przesiąkającej ze stawów i upust wód w celu poprawy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warunków tlenowych, przyczyniły się do zwiększenia przepływów o około 47%.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42A4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 Influence Of Fish Ponds On Distribution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42A4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And Quantity Of Catchment’s Outflow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42A4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Abstract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In this paper the evaluation of the influence of periodical uptakes and dumps of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water from carp fish ponds complexes on formation of water outflow at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Kiszkowo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cross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section of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Mała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Wełna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river in 2000÷2002 hydrological years is presented. The selected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fish ponds area is 114,6 ha.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analyzed fish ponds complex is supplied gravitationally with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Mała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Wełna</w:t>
      </w:r>
      <w:proofErr w:type="spellEnd"/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river.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comparison of mean monthly flows of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Mała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Wełna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river at cross section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above and below of these fish ponds was made for the assessment of influence of water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management on outflow from catchment. Periodical water uptakes and dumps from fish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ponds complex in </w:t>
      </w:r>
      <w:proofErr w:type="spellStart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Kiszkowo</w:t>
      </w:r>
      <w:proofErr w:type="spellEnd"/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significantly impact on distribution of catchment’s outflow.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During ponds filling up period (from January to March) flows in the research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period were in the average lower about 21%, and during autumn dumps higher about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t>165%. During breeding period the quantity of water infiltrating from ponds and water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discharged in order to improve oxygen conditions caused the increase of flows about</w:t>
      </w:r>
    </w:p>
    <w:p w:rsidR="00042A43" w:rsidRPr="00042A43" w:rsidRDefault="00042A43" w:rsidP="0004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42A43">
        <w:rPr>
          <w:rFonts w:ascii="Times New Roman" w:hAnsi="Times New Roman" w:cs="Times New Roman"/>
          <w:color w:val="000000"/>
          <w:sz w:val="20"/>
          <w:szCs w:val="20"/>
        </w:rPr>
        <w:t>47%.</w:t>
      </w:r>
    </w:p>
    <w:p w:rsidR="00F049D5" w:rsidRPr="00042A43" w:rsidRDefault="00F049D5">
      <w:pPr>
        <w:rPr>
          <w:rFonts w:ascii="Times New Roman" w:hAnsi="Times New Roman" w:cs="Times New Roman"/>
        </w:rPr>
      </w:pPr>
    </w:p>
    <w:sectPr w:rsidR="00F049D5" w:rsidRPr="00042A43" w:rsidSect="003A18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C7" w:rsidRDefault="004F6CC7" w:rsidP="0038707C">
      <w:pPr>
        <w:spacing w:after="0" w:line="240" w:lineRule="auto"/>
      </w:pPr>
      <w:r>
        <w:separator/>
      </w:r>
    </w:p>
  </w:endnote>
  <w:endnote w:type="continuationSeparator" w:id="0">
    <w:p w:rsidR="004F6CC7" w:rsidRDefault="004F6CC7" w:rsidP="003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OldSty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C7" w:rsidRDefault="004F6CC7" w:rsidP="0038707C">
      <w:pPr>
        <w:spacing w:after="0" w:line="240" w:lineRule="auto"/>
      </w:pPr>
      <w:r>
        <w:separator/>
      </w:r>
    </w:p>
  </w:footnote>
  <w:footnote w:type="continuationSeparator" w:id="0">
    <w:p w:rsidR="004F6CC7" w:rsidRDefault="004F6CC7" w:rsidP="0038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58C4"/>
    <w:multiLevelType w:val="hybridMultilevel"/>
    <w:tmpl w:val="52C4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A43"/>
    <w:rsid w:val="00042A43"/>
    <w:rsid w:val="002D4AF5"/>
    <w:rsid w:val="0038707C"/>
    <w:rsid w:val="004011F2"/>
    <w:rsid w:val="004F6CC7"/>
    <w:rsid w:val="00787300"/>
    <w:rsid w:val="007C1B57"/>
    <w:rsid w:val="00994C7F"/>
    <w:rsid w:val="00C27A6E"/>
    <w:rsid w:val="00CA65BD"/>
    <w:rsid w:val="00CC49D2"/>
    <w:rsid w:val="00F0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07C"/>
  </w:style>
  <w:style w:type="paragraph" w:styleId="Stopka">
    <w:name w:val="footer"/>
    <w:basedOn w:val="Normalny"/>
    <w:link w:val="StopkaZnak"/>
    <w:uiPriority w:val="99"/>
    <w:semiHidden/>
    <w:unhideWhenUsed/>
    <w:rsid w:val="0038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2427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Wałek</dc:creator>
  <cp:keywords/>
  <dc:description/>
  <cp:lastModifiedBy>Grzegorz Wałek</cp:lastModifiedBy>
  <cp:revision>9</cp:revision>
  <dcterms:created xsi:type="dcterms:W3CDTF">2010-12-13T10:20:00Z</dcterms:created>
  <dcterms:modified xsi:type="dcterms:W3CDTF">2010-12-13T10:45:00Z</dcterms:modified>
</cp:coreProperties>
</file>